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5D" w:rsidRDefault="00AD6E5D" w:rsidP="00AD6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Број: ________________</w:t>
      </w:r>
    </w:p>
    <w:p w:rsidR="00AD6E5D" w:rsidRPr="00122E34" w:rsidRDefault="00AD6E5D" w:rsidP="00AD6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Датум :______________</w:t>
      </w:r>
    </w:p>
    <w:p w:rsidR="005546AB" w:rsidRDefault="005546AB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</w:p>
    <w:p w:rsidR="002C6F8C" w:rsidRPr="00604BF9" w:rsidRDefault="002C6F8C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</w:p>
    <w:p w:rsidR="0096724C" w:rsidRDefault="005546AB" w:rsidP="00066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У </w:t>
      </w:r>
      <w:r w:rsidRPr="00642260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складу </w:t>
      </w:r>
      <w:r w:rsidR="00066B64" w:rsidRPr="00642260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са </w:t>
      </w:r>
      <w:r w:rsidR="00651993" w:rsidRPr="00642260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са </w:t>
      </w:r>
      <w:r w:rsidR="00651993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члановима 12.1.</w:t>
      </w:r>
      <w:r w:rsidR="00651993"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5. </w:t>
      </w:r>
      <w:r w:rsidR="00651993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и 12.1.6. </w:t>
      </w:r>
      <w:r w:rsidR="00066B64" w:rsidRPr="00642260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Правила о раду транспортног систем</w:t>
      </w:r>
      <w:r w:rsidR="00066B6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а,</w:t>
      </w:r>
      <w:r w:rsidR="00066B64" w:rsidRP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311438" w:rsidRP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Оператор транспортног система</w:t>
      </w:r>
      <w:r w:rsid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на основу </w:t>
      </w:r>
      <w:r w:rsidR="00066B64" w:rsidRPr="00A84AD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Заједничк</w:t>
      </w:r>
      <w:r w:rsidR="00066B6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е</w:t>
      </w:r>
      <w:r w:rsidR="00066B64" w:rsidRPr="00A84AD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066B64" w:rsidRP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понуд</w:t>
      </w:r>
      <w:r w:rsidR="00066B6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е</w:t>
      </w:r>
      <w:r w:rsidR="00066B64" w:rsidRP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за секундарну трговину </w:t>
      </w:r>
      <w:r w:rsid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капацитета</w:t>
      </w:r>
      <w:r w:rsidR="00311438" w:rsidRP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даје</w:t>
      </w:r>
      <w:r w:rsidR="00AD6E5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:</w:t>
      </w:r>
    </w:p>
    <w:p w:rsidR="00AD6E5D" w:rsidRDefault="00AD6E5D" w:rsidP="0031143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96724C" w:rsidRDefault="0096724C" w:rsidP="00967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</w:p>
    <w:p w:rsidR="0096724C" w:rsidRPr="00311438" w:rsidRDefault="00311438" w:rsidP="00967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311438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САГЛАСНОСТ</w:t>
      </w:r>
    </w:p>
    <w:p w:rsidR="0096724C" w:rsidRDefault="0096724C" w:rsidP="0096724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DA40B9" w:rsidRPr="00FE5E4A" w:rsidRDefault="00FE5E4A" w:rsidP="009672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на поднету понуду за секундарну трговину </w:t>
      </w:r>
      <w:r w:rsidR="00415156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капацитета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и</w:t>
      </w:r>
      <w:r w:rsidR="00DA40B9" w:rsidRPr="00A732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даје пристанак на </w:t>
      </w:r>
      <w:r w:rsidR="00066B64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Споразум о секундарној трговини</w:t>
      </w:r>
      <w:r w:rsidRPr="00FE5E4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капацитета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DA40B9" w:rsidRPr="00A732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број</w:t>
      </w:r>
      <w:r w:rsidR="00311438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_______________</w:t>
      </w:r>
      <w:r w:rsid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DA40B9" w:rsidRPr="00A732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од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______________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год.</w:t>
      </w:r>
      <w:r w:rsidR="00DA40B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,  </w:t>
      </w:r>
      <w:r w:rsidR="00DA40B9" w:rsidRPr="005546A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између корисника система  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_____________________________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који </w:t>
      </w:r>
      <w:r w:rsidR="0096724C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преноси право коришћења </w:t>
      </w:r>
      <w:r w:rsidR="008A300B" w:rsidRPr="008A300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резервисаног  капацитетног производа</w:t>
      </w:r>
      <w:r w:rsidR="008A300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на</w:t>
      </w:r>
      <w:r w:rsidR="00DA40B9" w:rsidRPr="005546A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Pr="00FE5E4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регистрованог   су</w:t>
      </w:r>
      <w:bookmarkStart w:id="0" w:name="_GoBack"/>
      <w:bookmarkEnd w:id="0"/>
      <w:r w:rsidRPr="00FE5E4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бјекта/корисника  </w:t>
      </w:r>
      <w:r w:rsidR="00DA40B9" w:rsidRPr="005546A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система</w:t>
      </w:r>
      <w:r w:rsidR="00DA40B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__________________________</w:t>
      </w:r>
      <w:r w:rsidR="00DA40B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.  </w:t>
      </w:r>
    </w:p>
    <w:p w:rsidR="00604BF9" w:rsidRPr="00604BF9" w:rsidRDefault="008A300B" w:rsidP="008A30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Споразум</w:t>
      </w:r>
      <w:r w:rsidRPr="00A732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о </w:t>
      </w:r>
      <w:r w:rsidR="00415156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секундарној трговини</w:t>
      </w:r>
      <w:r w:rsidR="00415156" w:rsidRPr="00FE5E4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капацитета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производи правно дејство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даном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пријема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ове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сагласности, 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када  на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регистрованог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субјекта/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корисника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система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227F79"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________________________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прелазе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сва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права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и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обавезе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из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Уговора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о 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транспорту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природног гаса број 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227F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</w:t>
      </w:r>
      <w:r w:rsidR="00227F79"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__</w:t>
      </w:r>
      <w:r w:rsidR="00227F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____  </w:t>
      </w:r>
      <w:r w:rsidR="00227F79" w:rsidRPr="00A732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од</w:t>
      </w:r>
      <w:r w:rsidR="008903B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84613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</w:t>
      </w:r>
      <w:r w:rsidR="00227F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</w:t>
      </w:r>
      <w:r w:rsidR="00227F79"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___</w:t>
      </w:r>
      <w:r w:rsidR="00227F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</w:t>
      </w:r>
      <w:r w:rsidR="00227F79" w:rsidRPr="00227F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227F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год.</w:t>
      </w:r>
      <w:r w:rsidR="002C6F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4561DF" w:rsidRPr="004561D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.    </w:t>
      </w:r>
    </w:p>
    <w:p w:rsidR="00642260" w:rsidRDefault="002C1733" w:rsidP="002C1733">
      <w:pPr>
        <w:pStyle w:val="NormalWeb"/>
        <w:jc w:val="both"/>
        <w:rPr>
          <w:rStyle w:val="Strong"/>
          <w:b w:val="0"/>
        </w:rPr>
      </w:pPr>
      <w:r>
        <w:rPr>
          <w:rStyle w:val="Strong"/>
          <w:b w:val="0"/>
        </w:rPr>
        <w:t>Корисник који преузима право на коришћење на цео капацитет добиће ново Обавештење о уговарању стандардног капацитетног производа, који је саставни део Уговора о транспорту природног гаса</w:t>
      </w:r>
      <w:r w:rsidR="0028566B">
        <w:rPr>
          <w:rStyle w:val="Strong"/>
          <w:b w:val="0"/>
        </w:rPr>
        <w:t>.</w:t>
      </w:r>
    </w:p>
    <w:p w:rsidR="002C6F8C" w:rsidRDefault="002C6F8C" w:rsidP="00642260">
      <w:pPr>
        <w:pStyle w:val="NormalWeb"/>
        <w:rPr>
          <w:rStyle w:val="Strong"/>
          <w:b w:val="0"/>
        </w:rPr>
      </w:pPr>
    </w:p>
    <w:p w:rsidR="0042282F" w:rsidRDefault="0042282F" w:rsidP="00642260">
      <w:pPr>
        <w:pStyle w:val="NormalWeb"/>
        <w:rPr>
          <w:rStyle w:val="Strong"/>
          <w:b w:val="0"/>
        </w:rPr>
      </w:pPr>
    </w:p>
    <w:p w:rsidR="002C6F8C" w:rsidRDefault="002C6F8C" w:rsidP="00642260">
      <w:pPr>
        <w:pStyle w:val="NormalWeb"/>
        <w:rPr>
          <w:rStyle w:val="Strong"/>
          <w:b w:val="0"/>
        </w:rPr>
      </w:pPr>
    </w:p>
    <w:p w:rsidR="00E94694" w:rsidRDefault="008903BA" w:rsidP="008903BA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Оператор транспортног система</w:t>
      </w:r>
    </w:p>
    <w:p w:rsidR="008903BA" w:rsidRDefault="008903BA" w:rsidP="008903BA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35B34B" wp14:editId="382C0D9A">
                <wp:simplePos x="0" y="0"/>
                <wp:positionH relativeFrom="margin">
                  <wp:posOffset>3246120</wp:posOffset>
                </wp:positionH>
                <wp:positionV relativeFrom="paragraph">
                  <wp:posOffset>401955</wp:posOffset>
                </wp:positionV>
                <wp:extent cx="1962150" cy="12700"/>
                <wp:effectExtent l="0" t="0" r="1905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704D7" id="Straight Connector 2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5.6pt,31.65pt" to="410.1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8903BA" w:rsidSect="00FB43BC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D1D" w:rsidRDefault="002A0D1D" w:rsidP="00FB43BC">
      <w:pPr>
        <w:spacing w:after="0" w:line="240" w:lineRule="auto"/>
      </w:pPr>
      <w:r>
        <w:separator/>
      </w:r>
    </w:p>
  </w:endnote>
  <w:endnote w:type="continuationSeparator" w:id="0">
    <w:p w:rsidR="002A0D1D" w:rsidRDefault="002A0D1D" w:rsidP="00F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D1D" w:rsidRDefault="002A0D1D" w:rsidP="00FB43BC">
      <w:pPr>
        <w:spacing w:after="0" w:line="240" w:lineRule="auto"/>
      </w:pPr>
      <w:r>
        <w:separator/>
      </w:r>
    </w:p>
  </w:footnote>
  <w:footnote w:type="continuationSeparator" w:id="0">
    <w:p w:rsidR="002A0D1D" w:rsidRDefault="002A0D1D" w:rsidP="00F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BC" w:rsidRDefault="00FB43BC" w:rsidP="00FB43BC">
    <w:pPr>
      <w:pStyle w:val="Header"/>
      <w:jc w:val="right"/>
    </w:pPr>
    <w:r>
      <w:rPr>
        <w:noProof/>
        <w:color w:val="1F497D"/>
        <w:lang w:eastAsia="sr-Cyrl-RS"/>
      </w:rPr>
      <w:drawing>
        <wp:inline distT="0" distB="0" distL="0" distR="0" wp14:anchorId="7F42F5CA" wp14:editId="46DC3E91">
          <wp:extent cx="752475" cy="626517"/>
          <wp:effectExtent l="0" t="0" r="0" b="2540"/>
          <wp:docPr id="15" name="Picture 15" descr="Transportgas-Srbij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ortgas-Srbija-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68" cy="638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6F1"/>
    <w:multiLevelType w:val="multilevel"/>
    <w:tmpl w:val="199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74C1"/>
    <w:multiLevelType w:val="multilevel"/>
    <w:tmpl w:val="AA0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81CCA"/>
    <w:multiLevelType w:val="multilevel"/>
    <w:tmpl w:val="6EB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C9"/>
    <w:rsid w:val="00066B64"/>
    <w:rsid w:val="000719FF"/>
    <w:rsid w:val="00146B79"/>
    <w:rsid w:val="001E421D"/>
    <w:rsid w:val="00201AFA"/>
    <w:rsid w:val="00227F79"/>
    <w:rsid w:val="0028566B"/>
    <w:rsid w:val="00293E7D"/>
    <w:rsid w:val="002A0D1D"/>
    <w:rsid w:val="002C1733"/>
    <w:rsid w:val="002C6F8C"/>
    <w:rsid w:val="002E0F1F"/>
    <w:rsid w:val="00311438"/>
    <w:rsid w:val="00341582"/>
    <w:rsid w:val="003732C9"/>
    <w:rsid w:val="00390AF7"/>
    <w:rsid w:val="003A5BCF"/>
    <w:rsid w:val="003D434C"/>
    <w:rsid w:val="00415156"/>
    <w:rsid w:val="0042282F"/>
    <w:rsid w:val="004561DF"/>
    <w:rsid w:val="004A1C00"/>
    <w:rsid w:val="005546AB"/>
    <w:rsid w:val="005F1917"/>
    <w:rsid w:val="00604BF9"/>
    <w:rsid w:val="006116F1"/>
    <w:rsid w:val="00642260"/>
    <w:rsid w:val="00651993"/>
    <w:rsid w:val="00657F53"/>
    <w:rsid w:val="006A1528"/>
    <w:rsid w:val="0073509E"/>
    <w:rsid w:val="007C7E75"/>
    <w:rsid w:val="008169F7"/>
    <w:rsid w:val="00846131"/>
    <w:rsid w:val="008903BA"/>
    <w:rsid w:val="008A300B"/>
    <w:rsid w:val="008C6B11"/>
    <w:rsid w:val="00953701"/>
    <w:rsid w:val="0096724C"/>
    <w:rsid w:val="009F6A10"/>
    <w:rsid w:val="00A7324E"/>
    <w:rsid w:val="00A91B1C"/>
    <w:rsid w:val="00AA0719"/>
    <w:rsid w:val="00AD6E5D"/>
    <w:rsid w:val="00B01A6A"/>
    <w:rsid w:val="00BE18A5"/>
    <w:rsid w:val="00C3085D"/>
    <w:rsid w:val="00CE7D77"/>
    <w:rsid w:val="00D13271"/>
    <w:rsid w:val="00DA40B9"/>
    <w:rsid w:val="00E34400"/>
    <w:rsid w:val="00E94694"/>
    <w:rsid w:val="00EC4DE8"/>
    <w:rsid w:val="00F107A2"/>
    <w:rsid w:val="00F25772"/>
    <w:rsid w:val="00F27118"/>
    <w:rsid w:val="00F5486D"/>
    <w:rsid w:val="00FB1BF6"/>
    <w:rsid w:val="00FB43BC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3E9D"/>
  <w15:chartTrackingRefBased/>
  <w15:docId w15:val="{30F0688E-6120-4C14-BBBE-8A739FC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BC"/>
  </w:style>
  <w:style w:type="paragraph" w:styleId="Footer">
    <w:name w:val="footer"/>
    <w:basedOn w:val="Normal"/>
    <w:link w:val="Foot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BC"/>
  </w:style>
  <w:style w:type="paragraph" w:styleId="BalloonText">
    <w:name w:val="Balloon Text"/>
    <w:basedOn w:val="Normal"/>
    <w:link w:val="BalloonTextChar"/>
    <w:uiPriority w:val="99"/>
    <w:semiHidden/>
    <w:unhideWhenUsed/>
    <w:rsid w:val="0095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7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character" w:styleId="Strong">
    <w:name w:val="Strong"/>
    <w:basedOn w:val="DefaultParagraphFont"/>
    <w:uiPriority w:val="22"/>
    <w:qFormat/>
    <w:rsid w:val="00642260"/>
    <w:rPr>
      <w:b/>
      <w:bCs/>
    </w:rPr>
  </w:style>
  <w:style w:type="table" w:styleId="TableGrid">
    <w:name w:val="Table Grid"/>
    <w:basedOn w:val="TableNormal"/>
    <w:uiPriority w:val="39"/>
    <w:rsid w:val="0084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314.4485CD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Pavlović, Zorica</dc:creator>
  <cp:keywords/>
  <dc:description/>
  <cp:lastModifiedBy>Pavlović, Zorica</cp:lastModifiedBy>
  <cp:revision>2</cp:revision>
  <cp:lastPrinted>2025-09-19T07:39:00Z</cp:lastPrinted>
  <dcterms:created xsi:type="dcterms:W3CDTF">2025-09-23T08:12:00Z</dcterms:created>
  <dcterms:modified xsi:type="dcterms:W3CDTF">2025-09-23T08:12:00Z</dcterms:modified>
</cp:coreProperties>
</file>